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9E60" w14:textId="104BF8B3" w:rsidR="004247BD" w:rsidRPr="00AA33D9" w:rsidRDefault="004247BD" w:rsidP="0067131E">
      <w:pPr>
        <w:spacing w:after="0" w:line="23" w:lineRule="atLeast"/>
        <w:contextualSpacing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b/>
          <w:bCs/>
          <w:sz w:val="20"/>
          <w:szCs w:val="20"/>
        </w:rPr>
        <w:t>ZAPROSZENIE DO SKŁADANIA OFERT</w:t>
      </w:r>
    </w:p>
    <w:p w14:paraId="34863220" w14:textId="77777777" w:rsidR="00D13D56" w:rsidRPr="00AA33D9" w:rsidRDefault="00D13D56" w:rsidP="0067131E">
      <w:pPr>
        <w:spacing w:after="0" w:line="23" w:lineRule="atLeast"/>
        <w:contextualSpacing/>
        <w:jc w:val="center"/>
        <w:rPr>
          <w:rFonts w:ascii="Garamond" w:hAnsi="Garamond" w:cs="Times New Roman"/>
          <w:b/>
          <w:bCs/>
          <w:sz w:val="20"/>
          <w:szCs w:val="20"/>
        </w:rPr>
      </w:pPr>
    </w:p>
    <w:p w14:paraId="7058A008" w14:textId="0B437109" w:rsidR="00956ABC" w:rsidRPr="00AA33D9" w:rsidRDefault="004247BD" w:rsidP="0067131E">
      <w:pPr>
        <w:spacing w:after="0" w:line="23" w:lineRule="atLeast"/>
        <w:contextualSpacing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b/>
          <w:bCs/>
          <w:sz w:val="20"/>
          <w:szCs w:val="20"/>
        </w:rPr>
        <w:t xml:space="preserve">na świadczenie usług doradczych w zakresie optymalizacji warunków dostaw energii elektrycznej </w:t>
      </w:r>
      <w:r w:rsidRPr="00AA33D9">
        <w:rPr>
          <w:rFonts w:ascii="Garamond" w:hAnsi="Garamond" w:cs="Times New Roman"/>
          <w:b/>
          <w:bCs/>
          <w:sz w:val="20"/>
          <w:szCs w:val="20"/>
        </w:rPr>
        <w:br/>
        <w:t xml:space="preserve">i przeprowadzenie procedury dostosowania parametrów dystrybucyjnych do aktualnych potrzeb w obiekcie Centrum Edukacji Ekologicznej Egzotarium </w:t>
      </w:r>
      <w:r w:rsidR="00D13D56" w:rsidRPr="00AA33D9">
        <w:rPr>
          <w:rFonts w:ascii="Garamond" w:hAnsi="Garamond" w:cs="Times New Roman"/>
          <w:b/>
          <w:bCs/>
          <w:sz w:val="20"/>
          <w:szCs w:val="20"/>
        </w:rPr>
        <w:t>z siedzibą przy ul. marsz. J. Piłsudskiego 116, 41-200 Sosnowiec.</w:t>
      </w:r>
    </w:p>
    <w:p w14:paraId="29DA619B" w14:textId="77777777" w:rsidR="00D13D56" w:rsidRPr="00AA33D9" w:rsidRDefault="00D13D56" w:rsidP="0067131E">
      <w:pPr>
        <w:spacing w:after="0" w:line="23" w:lineRule="atLeast"/>
        <w:contextualSpacing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14:paraId="558CCAD7" w14:textId="206A2BE6" w:rsidR="004247BD" w:rsidRPr="00AA33D9" w:rsidRDefault="004247BD" w:rsidP="0067131E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b/>
          <w:bCs/>
          <w:sz w:val="20"/>
          <w:szCs w:val="20"/>
        </w:rPr>
        <w:t>Zamawiający:</w:t>
      </w:r>
    </w:p>
    <w:p w14:paraId="640548F2" w14:textId="42133754" w:rsidR="004247BD" w:rsidRPr="00AA33D9" w:rsidRDefault="004247BD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b/>
          <w:bCs/>
          <w:sz w:val="20"/>
          <w:szCs w:val="20"/>
        </w:rPr>
        <w:t>SOSNOWIECKA SIEĆ SZEROKOPASMOWA Spółka z ograniczoną odpowiedzialnością</w:t>
      </w:r>
      <w:r w:rsidRPr="00AA33D9">
        <w:rPr>
          <w:rFonts w:ascii="Garamond" w:hAnsi="Garamond" w:cs="Times New Roman"/>
          <w:sz w:val="20"/>
          <w:szCs w:val="20"/>
        </w:rPr>
        <w:t xml:space="preserve">, </w:t>
      </w:r>
      <w:r w:rsidR="00AA33D9">
        <w:rPr>
          <w:rFonts w:ascii="Garamond" w:hAnsi="Garamond" w:cs="Times New Roman"/>
          <w:sz w:val="20"/>
          <w:szCs w:val="20"/>
        </w:rPr>
        <w:br/>
      </w:r>
      <w:r w:rsidRPr="00AA33D9">
        <w:rPr>
          <w:rFonts w:ascii="Garamond" w:hAnsi="Garamond" w:cs="Times New Roman"/>
          <w:sz w:val="20"/>
          <w:szCs w:val="20"/>
        </w:rPr>
        <w:t xml:space="preserve">adres: ul. 3 Maja 11/216–218, 41-200 Sosnowiec, </w:t>
      </w:r>
      <w:r w:rsidRPr="00AA33D9">
        <w:rPr>
          <w:rFonts w:ascii="Garamond" w:hAnsi="Garamond" w:cs="Times New Roman"/>
          <w:color w:val="000000"/>
          <w:sz w:val="20"/>
          <w:szCs w:val="20"/>
        </w:rPr>
        <w:t xml:space="preserve">wpisaną do rejestru przedsiębiorców Krajowego Rejestru Sądowego pod nr KRS: 0000580599, której dokumentacja rejestrowa jest prowadzona przez Sąd Rejonowy Katowice – Wschód w Katowicach VIII Wydział Gospodarczy Krajowego Rejestru Sądowego, • posiadającą </w:t>
      </w:r>
      <w:r w:rsidR="000E3D0E" w:rsidRPr="00AA33D9">
        <w:rPr>
          <w:rFonts w:ascii="Garamond" w:hAnsi="Garamond" w:cs="Times New Roman"/>
          <w:color w:val="000000"/>
          <w:sz w:val="20"/>
          <w:szCs w:val="20"/>
        </w:rPr>
        <w:br/>
      </w:r>
      <w:r w:rsidRPr="00AA33D9">
        <w:rPr>
          <w:rFonts w:ascii="Garamond" w:hAnsi="Garamond" w:cs="Times New Roman"/>
          <w:color w:val="000000"/>
          <w:sz w:val="20"/>
          <w:szCs w:val="20"/>
        </w:rPr>
        <w:t>NIP: 6443513210,REGON: 362738290</w:t>
      </w:r>
    </w:p>
    <w:p w14:paraId="20803E66" w14:textId="7CA6136C" w:rsidR="004247BD" w:rsidRPr="00AA33D9" w:rsidRDefault="004247BD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sz w:val="20"/>
          <w:szCs w:val="20"/>
        </w:rPr>
        <w:t xml:space="preserve">Osoba do kontaktu: </w:t>
      </w:r>
      <w:r w:rsidRPr="00AA33D9">
        <w:rPr>
          <w:rFonts w:ascii="Garamond" w:hAnsi="Garamond" w:cs="Times New Roman"/>
          <w:b/>
          <w:bCs/>
          <w:sz w:val="20"/>
          <w:szCs w:val="20"/>
        </w:rPr>
        <w:t>Sylwia Rarok</w:t>
      </w:r>
    </w:p>
    <w:p w14:paraId="015410E7" w14:textId="6F0649AB" w:rsidR="004247BD" w:rsidRPr="00AA33D9" w:rsidRDefault="004247BD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sz w:val="20"/>
          <w:szCs w:val="20"/>
        </w:rPr>
      </w:pPr>
      <w:r w:rsidRPr="00AA33D9">
        <w:rPr>
          <w:rFonts w:ascii="Garamond" w:hAnsi="Garamond" w:cs="Times New Roman"/>
          <w:sz w:val="20"/>
          <w:szCs w:val="20"/>
        </w:rPr>
        <w:t xml:space="preserve">telefon: </w:t>
      </w:r>
      <w:r w:rsidRPr="00AA33D9">
        <w:rPr>
          <w:rFonts w:ascii="Garamond" w:hAnsi="Garamond" w:cs="Times New Roman"/>
          <w:b/>
          <w:bCs/>
          <w:sz w:val="20"/>
          <w:szCs w:val="20"/>
        </w:rPr>
        <w:t>32 739 98 83</w:t>
      </w:r>
    </w:p>
    <w:p w14:paraId="11190D64" w14:textId="40B187E3" w:rsidR="004247BD" w:rsidRPr="00AA33D9" w:rsidRDefault="004247BD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sz w:val="20"/>
          <w:szCs w:val="20"/>
        </w:rPr>
        <w:t xml:space="preserve">poczta elektroniczna: </w:t>
      </w:r>
      <w:r w:rsidRPr="00AA33D9">
        <w:rPr>
          <w:rFonts w:ascii="Garamond" w:hAnsi="Garamond" w:cs="Times New Roman"/>
          <w:b/>
          <w:bCs/>
          <w:sz w:val="20"/>
          <w:szCs w:val="20"/>
        </w:rPr>
        <w:t>s.rarok@cee-egzotarium.sosnowiec.pl</w:t>
      </w:r>
    </w:p>
    <w:p w14:paraId="4B22DF38" w14:textId="60C64315" w:rsidR="004247BD" w:rsidRPr="00AA33D9" w:rsidRDefault="004247BD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sz w:val="20"/>
          <w:szCs w:val="20"/>
          <w:u w:val="single"/>
        </w:rPr>
        <w:t>Dni i godziny pracy Zamawiającego</w:t>
      </w:r>
      <w:r w:rsidRPr="00AA33D9">
        <w:rPr>
          <w:rFonts w:ascii="Garamond" w:hAnsi="Garamond" w:cs="Times New Roman"/>
          <w:sz w:val="20"/>
          <w:szCs w:val="20"/>
        </w:rPr>
        <w:t>:</w:t>
      </w:r>
      <w:r w:rsidR="00D13D56" w:rsidRPr="00AA33D9">
        <w:rPr>
          <w:rFonts w:ascii="Garamond" w:hAnsi="Garamond" w:cs="Times New Roman"/>
          <w:sz w:val="20"/>
          <w:szCs w:val="20"/>
        </w:rPr>
        <w:t xml:space="preserve">  </w:t>
      </w:r>
      <w:r w:rsidR="00D13D56" w:rsidRPr="00AA33D9">
        <w:rPr>
          <w:rFonts w:ascii="Garamond" w:hAnsi="Garamond" w:cs="Times New Roman"/>
          <w:b/>
          <w:bCs/>
          <w:sz w:val="20"/>
          <w:szCs w:val="20"/>
        </w:rPr>
        <w:t>p</w:t>
      </w:r>
      <w:r w:rsidRPr="00AA33D9">
        <w:rPr>
          <w:rFonts w:ascii="Garamond" w:hAnsi="Garamond" w:cs="Times New Roman"/>
          <w:b/>
          <w:bCs/>
          <w:sz w:val="20"/>
          <w:szCs w:val="20"/>
        </w:rPr>
        <w:t>oniedziałek</w:t>
      </w:r>
      <w:r w:rsidR="00D13D56" w:rsidRPr="00AA33D9">
        <w:rPr>
          <w:rFonts w:ascii="Garamond" w:hAnsi="Garamond" w:cs="Times New Roman"/>
          <w:b/>
          <w:bCs/>
          <w:sz w:val="20"/>
          <w:szCs w:val="20"/>
        </w:rPr>
        <w:t xml:space="preserve"> -</w:t>
      </w:r>
      <w:r w:rsidRPr="00AA33D9">
        <w:rPr>
          <w:rFonts w:ascii="Garamond" w:hAnsi="Garamond" w:cs="Times New Roman"/>
          <w:b/>
          <w:bCs/>
          <w:sz w:val="20"/>
          <w:szCs w:val="20"/>
        </w:rPr>
        <w:t xml:space="preserve"> </w:t>
      </w:r>
      <w:r w:rsidR="00D13D56" w:rsidRPr="00AA33D9">
        <w:rPr>
          <w:rFonts w:ascii="Garamond" w:hAnsi="Garamond" w:cs="Times New Roman"/>
          <w:b/>
          <w:bCs/>
          <w:sz w:val="20"/>
          <w:szCs w:val="20"/>
        </w:rPr>
        <w:t xml:space="preserve">piątek </w:t>
      </w:r>
      <w:r w:rsidRPr="00AA33D9">
        <w:rPr>
          <w:rFonts w:ascii="Garamond" w:hAnsi="Garamond" w:cs="Times New Roman"/>
          <w:b/>
          <w:bCs/>
          <w:sz w:val="20"/>
          <w:szCs w:val="20"/>
        </w:rPr>
        <w:t>w godz. 7:</w:t>
      </w:r>
      <w:r w:rsidR="00D13D56" w:rsidRPr="00AA33D9">
        <w:rPr>
          <w:rFonts w:ascii="Garamond" w:hAnsi="Garamond" w:cs="Times New Roman"/>
          <w:b/>
          <w:bCs/>
          <w:sz w:val="20"/>
          <w:szCs w:val="20"/>
        </w:rPr>
        <w:t>0</w:t>
      </w:r>
      <w:r w:rsidRPr="00AA33D9">
        <w:rPr>
          <w:rFonts w:ascii="Garamond" w:hAnsi="Garamond" w:cs="Times New Roman"/>
          <w:b/>
          <w:bCs/>
          <w:sz w:val="20"/>
          <w:szCs w:val="20"/>
        </w:rPr>
        <w:t>0 do 15:</w:t>
      </w:r>
      <w:r w:rsidR="00D13D56" w:rsidRPr="00AA33D9">
        <w:rPr>
          <w:rFonts w:ascii="Garamond" w:hAnsi="Garamond" w:cs="Times New Roman"/>
          <w:b/>
          <w:bCs/>
          <w:sz w:val="20"/>
          <w:szCs w:val="20"/>
        </w:rPr>
        <w:t>0</w:t>
      </w:r>
      <w:r w:rsidRPr="00AA33D9">
        <w:rPr>
          <w:rFonts w:ascii="Garamond" w:hAnsi="Garamond" w:cs="Times New Roman"/>
          <w:b/>
          <w:bCs/>
          <w:sz w:val="20"/>
          <w:szCs w:val="20"/>
        </w:rPr>
        <w:t>0</w:t>
      </w:r>
      <w:r w:rsidR="00D13D56" w:rsidRPr="00AA33D9">
        <w:rPr>
          <w:rFonts w:ascii="Garamond" w:hAnsi="Garamond" w:cs="Times New Roman"/>
          <w:b/>
          <w:bCs/>
          <w:sz w:val="20"/>
          <w:szCs w:val="20"/>
        </w:rPr>
        <w:t>.</w:t>
      </w:r>
    </w:p>
    <w:p w14:paraId="09A6FAD7" w14:textId="77777777" w:rsidR="00D13D56" w:rsidRPr="00AA33D9" w:rsidRDefault="00D13D56" w:rsidP="0067131E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b/>
          <w:bCs/>
          <w:sz w:val="20"/>
          <w:szCs w:val="20"/>
        </w:rPr>
        <w:t>Przedmiot zamówienia:</w:t>
      </w:r>
    </w:p>
    <w:p w14:paraId="16B53579" w14:textId="04C4D801" w:rsidR="00D13D56" w:rsidRPr="00AA33D9" w:rsidRDefault="00D13D56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AA33D9">
        <w:rPr>
          <w:rFonts w:ascii="Garamond" w:hAnsi="Garamond" w:cs="Times New Roman"/>
          <w:sz w:val="20"/>
          <w:szCs w:val="20"/>
        </w:rPr>
        <w:t>Świadczenie usług doradczych w zakresie optymalizacji warunków dostaw energii elektrycznej i przeprowadzenie procedury dostosowania parametrów dystrybucyjnych do aktualnych</w:t>
      </w:r>
      <w:r w:rsidR="000E3D0E" w:rsidRPr="00AA33D9">
        <w:rPr>
          <w:rFonts w:ascii="Garamond" w:hAnsi="Garamond" w:cs="Times New Roman"/>
          <w:sz w:val="20"/>
          <w:szCs w:val="20"/>
        </w:rPr>
        <w:t xml:space="preserve"> </w:t>
      </w:r>
      <w:r w:rsidRPr="00AA33D9">
        <w:rPr>
          <w:rFonts w:ascii="Garamond" w:hAnsi="Garamond" w:cs="Times New Roman"/>
          <w:sz w:val="20"/>
          <w:szCs w:val="20"/>
        </w:rPr>
        <w:t xml:space="preserve">potrzeb w </w:t>
      </w:r>
      <w:r w:rsidRPr="00AA33D9">
        <w:rPr>
          <w:rFonts w:ascii="Garamond" w:hAnsi="Garamond" w:cs="Times New Roman"/>
          <w:b/>
          <w:bCs/>
          <w:sz w:val="20"/>
          <w:szCs w:val="20"/>
        </w:rPr>
        <w:t xml:space="preserve">Centrum Edukacji Ekologicznej Egzotarium w Sosnowcu. </w:t>
      </w:r>
    </w:p>
    <w:p w14:paraId="5DAB9F95" w14:textId="6426FAD6" w:rsidR="00D13D56" w:rsidRPr="00AA33D9" w:rsidRDefault="00D13D56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sz w:val="20"/>
          <w:szCs w:val="20"/>
        </w:rPr>
      </w:pPr>
      <w:r w:rsidRPr="00AA33D9">
        <w:rPr>
          <w:rFonts w:ascii="Garamond" w:hAnsi="Garamond" w:cs="Times New Roman"/>
          <w:sz w:val="20"/>
          <w:szCs w:val="20"/>
        </w:rPr>
        <w:t>Zamawiający zastrzega, iż cena za wykonanie danej usługi nie może przekroczyć kwoty 1</w:t>
      </w:r>
      <w:r w:rsidR="00BB2F84" w:rsidRPr="00AA33D9">
        <w:rPr>
          <w:rFonts w:ascii="Garamond" w:hAnsi="Garamond" w:cs="Times New Roman"/>
          <w:sz w:val="20"/>
          <w:szCs w:val="20"/>
        </w:rPr>
        <w:t>20</w:t>
      </w:r>
      <w:r w:rsidRPr="00AA33D9">
        <w:rPr>
          <w:rFonts w:ascii="Garamond" w:hAnsi="Garamond" w:cs="Times New Roman"/>
          <w:sz w:val="20"/>
          <w:szCs w:val="20"/>
        </w:rPr>
        <w:t xml:space="preserve"> 000 zł brutto (netto + obowiązująca stawka podatku VAT).</w:t>
      </w:r>
    </w:p>
    <w:p w14:paraId="78553012" w14:textId="3D6CA74A" w:rsidR="00D13D56" w:rsidRPr="00AA33D9" w:rsidRDefault="00D13D56" w:rsidP="0067131E">
      <w:pPr>
        <w:pStyle w:val="Akapitzlist"/>
        <w:spacing w:after="0" w:line="23" w:lineRule="atLeast"/>
        <w:ind w:left="284"/>
        <w:jc w:val="both"/>
        <w:rPr>
          <w:rFonts w:ascii="Garamond" w:hAnsi="Garamond" w:cs="Times New Roman"/>
          <w:sz w:val="20"/>
          <w:szCs w:val="20"/>
        </w:rPr>
      </w:pPr>
      <w:r w:rsidRPr="00AA33D9">
        <w:rPr>
          <w:rFonts w:ascii="Garamond" w:hAnsi="Garamond" w:cs="Times New Roman"/>
          <w:sz w:val="20"/>
          <w:szCs w:val="20"/>
        </w:rPr>
        <w:t xml:space="preserve">Szczegółowy opis warunków realizacji przedmiotu zamówienia zawarty został we </w:t>
      </w:r>
      <w:r w:rsidR="00C7035A" w:rsidRPr="00AA33D9">
        <w:rPr>
          <w:rFonts w:ascii="Garamond" w:hAnsi="Garamond" w:cs="Times New Roman"/>
          <w:sz w:val="20"/>
          <w:szCs w:val="20"/>
        </w:rPr>
        <w:t>w</w:t>
      </w:r>
      <w:r w:rsidRPr="00AA33D9">
        <w:rPr>
          <w:rFonts w:ascii="Garamond" w:hAnsi="Garamond" w:cs="Times New Roman"/>
          <w:sz w:val="20"/>
          <w:szCs w:val="20"/>
        </w:rPr>
        <w:t>zorze</w:t>
      </w:r>
      <w:r w:rsidR="00C7035A" w:rsidRPr="00AA33D9">
        <w:rPr>
          <w:rFonts w:ascii="Garamond" w:hAnsi="Garamond" w:cs="Times New Roman"/>
          <w:sz w:val="20"/>
          <w:szCs w:val="20"/>
        </w:rPr>
        <w:t xml:space="preserve"> u</w:t>
      </w:r>
      <w:r w:rsidRPr="00AA33D9">
        <w:rPr>
          <w:rFonts w:ascii="Garamond" w:hAnsi="Garamond" w:cs="Times New Roman"/>
          <w:sz w:val="20"/>
          <w:szCs w:val="20"/>
        </w:rPr>
        <w:t>mowy stanowiącym załącznik nr 3 do niniejszego Zaproszenia.</w:t>
      </w:r>
    </w:p>
    <w:p w14:paraId="07BBDB12" w14:textId="181FC2BD" w:rsidR="004247BD" w:rsidRPr="00AA33D9" w:rsidRDefault="00BB2F84" w:rsidP="0067131E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Opis przedmiotu zamówienia:</w:t>
      </w:r>
    </w:p>
    <w:p w14:paraId="3FA099C2" w14:textId="77777777" w:rsidR="00BB2F84" w:rsidRPr="00AA33D9" w:rsidRDefault="00BB2F84" w:rsidP="0067131E">
      <w:pPr>
        <w:spacing w:after="0" w:line="23" w:lineRule="atLeast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Etap I</w:t>
      </w:r>
    </w:p>
    <w:p w14:paraId="0C135DE5" w14:textId="0E4A392C" w:rsidR="00BB2F84" w:rsidRPr="00AA33D9" w:rsidRDefault="00BB2F84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1. Przygotowanie audytu energetycznego pod kątem możliwości optymalizacji kosztów dystrybucji energii elektrycznej. Audyt będzie miał na celu ustalenie stanu faktycznego, prognozę zużycia i oszczędności oraz zebranie danych w celu optymalnego doboru parametrów przesyłowych dla punkt</w:t>
      </w:r>
      <w:r w:rsidR="008443CC" w:rsidRPr="00AA33D9">
        <w:rPr>
          <w:rFonts w:ascii="Garamond" w:hAnsi="Garamond"/>
          <w:sz w:val="20"/>
          <w:szCs w:val="20"/>
        </w:rPr>
        <w:t>u</w:t>
      </w:r>
      <w:r w:rsidRPr="00AA33D9">
        <w:rPr>
          <w:rFonts w:ascii="Garamond" w:hAnsi="Garamond"/>
          <w:sz w:val="20"/>
          <w:szCs w:val="20"/>
        </w:rPr>
        <w:t xml:space="preserve"> poboru energii </w:t>
      </w:r>
      <w:r w:rsidR="008443CC" w:rsidRPr="00AA33D9">
        <w:rPr>
          <w:rFonts w:ascii="Garamond" w:hAnsi="Garamond"/>
          <w:b/>
          <w:bCs/>
          <w:sz w:val="20"/>
          <w:szCs w:val="20"/>
        </w:rPr>
        <w:t>Centrum Edukacji Ekologicznej Egzotarium w Sosnowcu,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wyszczególnio</w:t>
      </w:r>
      <w:r w:rsidR="008443CC" w:rsidRPr="00AA33D9">
        <w:rPr>
          <w:rFonts w:ascii="Garamond" w:hAnsi="Garamond"/>
          <w:sz w:val="20"/>
          <w:szCs w:val="20"/>
        </w:rPr>
        <w:t>nego</w:t>
      </w:r>
      <w:r w:rsidRPr="00AA33D9">
        <w:rPr>
          <w:rFonts w:ascii="Garamond" w:hAnsi="Garamond"/>
          <w:sz w:val="20"/>
          <w:szCs w:val="20"/>
        </w:rPr>
        <w:t xml:space="preserve"> w załączniku nr 4 do niniejszego Zaproszenia</w:t>
      </w:r>
      <w:r w:rsidR="008443CC" w:rsidRPr="00AA33D9">
        <w:rPr>
          <w:rFonts w:ascii="Garamond" w:hAnsi="Garamond"/>
          <w:sz w:val="20"/>
          <w:szCs w:val="20"/>
        </w:rPr>
        <w:t xml:space="preserve">. </w:t>
      </w:r>
      <w:r w:rsidRPr="00AA33D9">
        <w:rPr>
          <w:rFonts w:ascii="Garamond" w:hAnsi="Garamond"/>
          <w:sz w:val="20"/>
          <w:szCs w:val="20"/>
        </w:rPr>
        <w:t>Audyt powinien zawierać m.in.:</w:t>
      </w:r>
    </w:p>
    <w:p w14:paraId="5E05D9F4" w14:textId="21FC66EF" w:rsidR="00BB2F84" w:rsidRPr="00AA33D9" w:rsidRDefault="00BB2F84" w:rsidP="0067131E">
      <w:pPr>
        <w:spacing w:after="0" w:line="23" w:lineRule="atLeast"/>
        <w:ind w:firstLine="142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1) Analizę dotychczasowego zużycia i rozliczeń energii elektrycznej</w:t>
      </w:r>
      <w:r w:rsidR="008443CC" w:rsidRPr="00AA33D9">
        <w:rPr>
          <w:rFonts w:ascii="Garamond" w:hAnsi="Garamond"/>
          <w:sz w:val="20"/>
          <w:szCs w:val="20"/>
        </w:rPr>
        <w:t>;</w:t>
      </w:r>
    </w:p>
    <w:p w14:paraId="21875596" w14:textId="5228EA5B" w:rsidR="00BB2F84" w:rsidRPr="00AA33D9" w:rsidRDefault="00BB2F84" w:rsidP="0067131E">
      <w:pPr>
        <w:spacing w:after="0" w:line="23" w:lineRule="atLeast"/>
        <w:ind w:firstLine="142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2) Analizę dotychczas stosowanych taryf i opłat, stref czasowych, grup taryfowych</w:t>
      </w:r>
      <w:r w:rsidR="008443CC" w:rsidRPr="00AA33D9">
        <w:rPr>
          <w:rFonts w:ascii="Garamond" w:hAnsi="Garamond"/>
          <w:sz w:val="20"/>
          <w:szCs w:val="20"/>
        </w:rPr>
        <w:t>;</w:t>
      </w:r>
    </w:p>
    <w:p w14:paraId="5FEB1D34" w14:textId="30F539C2" w:rsidR="00BB2F84" w:rsidRPr="00AA33D9" w:rsidRDefault="00BB2F84" w:rsidP="0067131E">
      <w:pPr>
        <w:spacing w:after="0" w:line="23" w:lineRule="atLeast"/>
        <w:ind w:firstLine="142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3) Analizę dotychczasowych mocy umownych oraz opłat z nich wynikających</w:t>
      </w:r>
      <w:r w:rsidR="008443CC" w:rsidRPr="00AA33D9">
        <w:rPr>
          <w:rFonts w:ascii="Garamond" w:hAnsi="Garamond"/>
          <w:sz w:val="20"/>
          <w:szCs w:val="20"/>
        </w:rPr>
        <w:t>;</w:t>
      </w:r>
    </w:p>
    <w:p w14:paraId="59CC3931" w14:textId="35E067C1" w:rsidR="00BB2F84" w:rsidRPr="00AA33D9" w:rsidRDefault="00BB2F84" w:rsidP="0067131E">
      <w:pPr>
        <w:spacing w:after="0" w:line="23" w:lineRule="atLeast"/>
        <w:ind w:firstLine="142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4) Wykonanie pomiarów energii biernej indukcyjnej i pojemnościowej oraz ich analizy</w:t>
      </w:r>
      <w:r w:rsidR="008443CC" w:rsidRPr="00AA33D9">
        <w:rPr>
          <w:rFonts w:ascii="Garamond" w:hAnsi="Garamond"/>
          <w:sz w:val="20"/>
          <w:szCs w:val="20"/>
        </w:rPr>
        <w:t>;</w:t>
      </w:r>
    </w:p>
    <w:p w14:paraId="4281CCF8" w14:textId="7B5CBA66" w:rsidR="00BB2F84" w:rsidRPr="00AA33D9" w:rsidRDefault="00BB2F84" w:rsidP="0067131E">
      <w:pPr>
        <w:spacing w:after="0" w:line="23" w:lineRule="atLeast"/>
        <w:ind w:firstLine="142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5) Wskazanie oraz analizę źródeł dotychczasowych najwyższych kosztów oraz propozycje ich obniżenia.</w:t>
      </w:r>
    </w:p>
    <w:p w14:paraId="296C98D3" w14:textId="54D1617D" w:rsidR="00BB2F84" w:rsidRPr="00AA33D9" w:rsidRDefault="00BB2F84" w:rsidP="0067131E">
      <w:pPr>
        <w:spacing w:after="0" w:line="23" w:lineRule="atLeast"/>
        <w:ind w:left="284" w:hanging="142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6)</w:t>
      </w:r>
      <w:r w:rsidR="008443CC" w:rsidRPr="00AA33D9">
        <w:rPr>
          <w:rFonts w:ascii="Garamond" w:hAnsi="Garamond"/>
          <w:sz w:val="20"/>
          <w:szCs w:val="20"/>
        </w:rPr>
        <w:t> </w:t>
      </w:r>
      <w:r w:rsidRPr="00AA33D9">
        <w:rPr>
          <w:rFonts w:ascii="Garamond" w:hAnsi="Garamond"/>
          <w:sz w:val="20"/>
          <w:szCs w:val="20"/>
        </w:rPr>
        <w:t>Prognozę kwotową oraz procentową oszczędności z tytułu przeprowadzenia działań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optymalizacyjnych w okresie 12 m-cy</w:t>
      </w:r>
      <w:r w:rsidR="008443CC" w:rsidRPr="00AA33D9">
        <w:rPr>
          <w:rFonts w:ascii="Garamond" w:hAnsi="Garamond"/>
          <w:sz w:val="20"/>
          <w:szCs w:val="20"/>
        </w:rPr>
        <w:t>;</w:t>
      </w:r>
    </w:p>
    <w:p w14:paraId="2B794724" w14:textId="20CC6B76" w:rsidR="00BB2F84" w:rsidRPr="00AA33D9" w:rsidRDefault="00BB2F84" w:rsidP="0067131E">
      <w:pPr>
        <w:spacing w:after="0" w:line="23" w:lineRule="atLeast"/>
        <w:ind w:firstLine="142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7) Prognozę oszczędności z tytułu optymalnego doboru parametrów dystrybucji energii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elektrycznej.</w:t>
      </w:r>
    </w:p>
    <w:p w14:paraId="270B5AA8" w14:textId="5310FA95" w:rsidR="00BB2F84" w:rsidRPr="00AA33D9" w:rsidRDefault="00BB2F84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2. Sporządzenie Raportu w oparciu o wyniki przeprowadzonego Audytu. Raport powinien zawierać zalecenia dotyczące zmiany parametrów technicznych i handlowych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umów (moc umowna, grupa taryfowa, energia bierna).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="00AA33D9">
        <w:rPr>
          <w:rFonts w:ascii="Garamond" w:hAnsi="Garamond"/>
          <w:sz w:val="20"/>
          <w:szCs w:val="20"/>
        </w:rPr>
        <w:br/>
      </w:r>
      <w:r w:rsidRPr="00AA33D9">
        <w:rPr>
          <w:rFonts w:ascii="Garamond" w:hAnsi="Garamond"/>
          <w:sz w:val="20"/>
          <w:szCs w:val="20"/>
        </w:rPr>
        <w:t>W celu przeprowadzenia audytu Zamawiający udostępni Wykonawcy kserokopie faktur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dystrybucyjnych energii elektrycznej obejmujących okres ostatnich 12 miesięcy poprzedzających podpisanie umowy z Wykonawcą.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Wyniki audytu (w tym Raport) Wykonawca przekaże Zamawiającemu w formie papierowej</w:t>
      </w:r>
      <w:r w:rsidR="008443CC" w:rsidRP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oraz elektronicznej na płycie CD lub DVD.</w:t>
      </w:r>
    </w:p>
    <w:p w14:paraId="7028F1D2" w14:textId="77777777" w:rsidR="008443CC" w:rsidRPr="00AA33D9" w:rsidRDefault="008443CC" w:rsidP="0067131E">
      <w:pPr>
        <w:spacing w:after="0" w:line="23" w:lineRule="atLeast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Etap II</w:t>
      </w:r>
    </w:p>
    <w:p w14:paraId="298ECE1C" w14:textId="3CE4D240" w:rsidR="008443CC" w:rsidRPr="00AA33D9" w:rsidRDefault="008443CC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Podstawą przystąpienia przez Wykonawcę od realizacji II etapu, będzie zatwierdzony przez Zamawiającego Audyt.</w:t>
      </w:r>
    </w:p>
    <w:p w14:paraId="6685DBB7" w14:textId="77777777" w:rsidR="008443CC" w:rsidRPr="00AA33D9" w:rsidRDefault="008443CC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Do zadań Wykonawcy w tym zakresie będzie należało m.in.:</w:t>
      </w:r>
    </w:p>
    <w:p w14:paraId="2CF1796A" w14:textId="35879DD2" w:rsidR="008443CC" w:rsidRPr="00AA33D9" w:rsidRDefault="008443CC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1. Opracowanie wzorów korespondencji w celu wdrożenia zaleceń z Audytu parametrów zakupu energii elektrycznej.</w:t>
      </w:r>
    </w:p>
    <w:p w14:paraId="0EAA5D28" w14:textId="541D3C4D" w:rsidR="008443CC" w:rsidRPr="00AA33D9" w:rsidRDefault="008443CC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2. Przygotowanie wniosków do OSD o zmianę zamówionej mocy umownej, taryfy dystrybucyjnej oraz innych parametrów do umów o świadczenie usług dystrybucji.</w:t>
      </w:r>
    </w:p>
    <w:p w14:paraId="4BF13731" w14:textId="183D11CB" w:rsidR="00BB2F84" w:rsidRPr="00AA33D9" w:rsidRDefault="008443CC" w:rsidP="0067131E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Termin realizacji zamówienia</w:t>
      </w:r>
      <w:r w:rsidR="002235E3" w:rsidRPr="00AA33D9">
        <w:rPr>
          <w:rFonts w:ascii="Garamond" w:hAnsi="Garamond"/>
          <w:b/>
          <w:bCs/>
          <w:sz w:val="20"/>
          <w:szCs w:val="20"/>
        </w:rPr>
        <w:t>:</w:t>
      </w:r>
    </w:p>
    <w:p w14:paraId="17F76C35" w14:textId="77777777" w:rsidR="002235E3" w:rsidRPr="00AA33D9" w:rsidRDefault="002235E3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Wykonawca zobowiązuje się zrealizować Przedmiot zamówienia w terminie:</w:t>
      </w:r>
    </w:p>
    <w:p w14:paraId="09FEE993" w14:textId="59C5A5EB" w:rsidR="002235E3" w:rsidRPr="00AA33D9" w:rsidRDefault="002235E3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1. Etap I – do 14 dni kalendarzowych liczonych od dnia przekazania danych przez Zamawiającego;</w:t>
      </w:r>
    </w:p>
    <w:p w14:paraId="0E8C55B3" w14:textId="00861223" w:rsidR="002235E3" w:rsidRPr="00AA33D9" w:rsidRDefault="002235E3" w:rsidP="0067131E">
      <w:pPr>
        <w:spacing w:after="0" w:line="23" w:lineRule="atLeast"/>
        <w:contextualSpacing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 xml:space="preserve">2. Etap II – do </w:t>
      </w:r>
      <w:r w:rsidR="00996C4F">
        <w:rPr>
          <w:rFonts w:ascii="Garamond" w:hAnsi="Garamond"/>
          <w:sz w:val="20"/>
          <w:szCs w:val="20"/>
        </w:rPr>
        <w:t>3</w:t>
      </w:r>
      <w:r w:rsidRPr="00AA33D9">
        <w:rPr>
          <w:rFonts w:ascii="Garamond" w:hAnsi="Garamond"/>
          <w:sz w:val="20"/>
          <w:szCs w:val="20"/>
        </w:rPr>
        <w:t>0 dni kalendarzowych liczonych od dnia przyjęcia przez Zamawiającego</w:t>
      </w:r>
      <w:r w:rsidR="00AA33D9">
        <w:rPr>
          <w:rFonts w:ascii="Garamond" w:hAnsi="Garamond"/>
          <w:sz w:val="20"/>
          <w:szCs w:val="20"/>
        </w:rPr>
        <w:t xml:space="preserve"> </w:t>
      </w:r>
      <w:r w:rsidRPr="00AA33D9">
        <w:rPr>
          <w:rFonts w:ascii="Garamond" w:hAnsi="Garamond"/>
          <w:sz w:val="20"/>
          <w:szCs w:val="20"/>
        </w:rPr>
        <w:t>audytu energetycznego.</w:t>
      </w:r>
    </w:p>
    <w:p w14:paraId="765E84CE" w14:textId="2EAAA36E" w:rsidR="002235E3" w:rsidRPr="00AA33D9" w:rsidRDefault="002235E3" w:rsidP="0067131E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Warunki udziału w postępowaniu:</w:t>
      </w:r>
    </w:p>
    <w:p w14:paraId="121E8F73" w14:textId="77777777" w:rsidR="002235E3" w:rsidRPr="00AA33D9" w:rsidRDefault="002235E3" w:rsidP="0067131E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Posiadania wiedzy i doświadczenia.</w:t>
      </w:r>
    </w:p>
    <w:p w14:paraId="61C432E5" w14:textId="76556452" w:rsidR="002235E3" w:rsidRDefault="002235E3" w:rsidP="0067131E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 xml:space="preserve">Warunek ten będzie spełniony, jeżeli Wykonawca wykaże wykonanie </w:t>
      </w:r>
      <w:r w:rsidR="00AA33D9" w:rsidRPr="00AA33D9">
        <w:rPr>
          <w:rFonts w:ascii="Garamond" w:hAnsi="Garamond"/>
          <w:sz w:val="20"/>
          <w:szCs w:val="20"/>
        </w:rPr>
        <w:t xml:space="preserve">usługi </w:t>
      </w:r>
      <w:r w:rsidRPr="00AA33D9">
        <w:rPr>
          <w:rFonts w:ascii="Garamond" w:hAnsi="Garamond"/>
          <w:sz w:val="20"/>
          <w:szCs w:val="20"/>
        </w:rPr>
        <w:t>w okresie ostatnich 2 lat przed upływem terminu składania ofert. Jeżeli okres działalności jest krótszy</w:t>
      </w:r>
      <w:r w:rsidR="00AA33D9">
        <w:rPr>
          <w:rFonts w:ascii="Garamond" w:hAnsi="Garamond"/>
          <w:sz w:val="20"/>
          <w:szCs w:val="20"/>
        </w:rPr>
        <w:t>,</w:t>
      </w:r>
      <w:r w:rsidRPr="00AA33D9">
        <w:rPr>
          <w:rFonts w:ascii="Garamond" w:hAnsi="Garamond"/>
          <w:sz w:val="20"/>
          <w:szCs w:val="20"/>
        </w:rPr>
        <w:t xml:space="preserve"> to w tym okresie, co najmniej 3 (trzech) audytów energetycznych i minimum jednej usługi w zakresie optymalizacji warunków dostawy energii elektrycznej</w:t>
      </w:r>
      <w:r w:rsidR="00AA33D9" w:rsidRPr="00AA33D9">
        <w:rPr>
          <w:rFonts w:ascii="Garamond" w:hAnsi="Garamond"/>
          <w:sz w:val="20"/>
          <w:szCs w:val="20"/>
        </w:rPr>
        <w:t xml:space="preserve">. </w:t>
      </w:r>
      <w:r w:rsidRPr="00AA33D9">
        <w:rPr>
          <w:rFonts w:ascii="Garamond" w:hAnsi="Garamond"/>
          <w:sz w:val="20"/>
          <w:szCs w:val="20"/>
        </w:rPr>
        <w:t>Wykonanie usługi powinno być potwierdzone referencjami.</w:t>
      </w:r>
    </w:p>
    <w:p w14:paraId="44C46343" w14:textId="77777777" w:rsidR="00AA33D9" w:rsidRPr="00AA33D9" w:rsidRDefault="00AA33D9" w:rsidP="0067131E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</w:p>
    <w:p w14:paraId="4FC3F8A5" w14:textId="39462F2D" w:rsidR="002235E3" w:rsidRPr="00AA33D9" w:rsidRDefault="002235E3" w:rsidP="00AA33D9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lastRenderedPageBreak/>
        <w:t>Wymagane dokumenty:</w:t>
      </w:r>
    </w:p>
    <w:p w14:paraId="349690E3" w14:textId="77777777" w:rsidR="002235E3" w:rsidRPr="00AA33D9" w:rsidRDefault="002235E3" w:rsidP="00AA33D9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1. Formularz ofertowy, zgodnie z załącznikiem nr 1 do niniejszego Zaproszenia.</w:t>
      </w:r>
    </w:p>
    <w:p w14:paraId="4ED46376" w14:textId="7B7FAAAE" w:rsidR="002235E3" w:rsidRPr="00AA33D9" w:rsidRDefault="002235E3" w:rsidP="00AA33D9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2. Wykaz wykonanych usług (wraz z referencjami) zgodnie z załącznikiem nr 2 do niniejszego Zaproszenia.</w:t>
      </w:r>
    </w:p>
    <w:p w14:paraId="3E032F5D" w14:textId="4B3507F1" w:rsidR="002235E3" w:rsidRPr="00AA33D9" w:rsidRDefault="0067131E" w:rsidP="00AA33D9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Kryterium oceny ofert:</w:t>
      </w:r>
    </w:p>
    <w:p w14:paraId="5886AF7D" w14:textId="29EAE13C" w:rsidR="0067131E" w:rsidRPr="00AA33D9" w:rsidRDefault="0067131E" w:rsidP="00AA33D9">
      <w:pPr>
        <w:pStyle w:val="Akapitzlist"/>
        <w:numPr>
          <w:ilvl w:val="0"/>
          <w:numId w:val="2"/>
        </w:numPr>
        <w:spacing w:after="0" w:line="23" w:lineRule="atLeast"/>
        <w:ind w:left="284" w:hanging="284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Oferta z najniższym procentem od uzyskanych oszczędności zostanie uznana za ofertę najkorzystniejszą.</w:t>
      </w:r>
    </w:p>
    <w:p w14:paraId="00233032" w14:textId="3D20D09D" w:rsidR="0067131E" w:rsidRPr="00AA33D9" w:rsidRDefault="0067131E" w:rsidP="00AA33D9">
      <w:pPr>
        <w:pStyle w:val="Akapitzlist"/>
        <w:numPr>
          <w:ilvl w:val="0"/>
          <w:numId w:val="2"/>
        </w:numPr>
        <w:spacing w:after="0" w:line="23" w:lineRule="atLeast"/>
        <w:ind w:left="284" w:hanging="284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Jeżeli w postępowaniu o udzielenie zamówienia, w którym jedynym kryterium oceny ofert jest procent od uzyskanych oszczędności, nie można dokonać wyboru najkorzystniejszej oferty ze względu na to, że zostały złożone oferty o takim samym procencie od uzyskanych oszczędności, zamawiający wzywa Wykonawców, którzy złożyli te oferty, do złożenia w terminie określonym przez Zamawiającego ofert dodatkowych zawierających nowy procent od uzyskanych oszczędności.</w:t>
      </w:r>
    </w:p>
    <w:p w14:paraId="73B8A507" w14:textId="7F732A1A" w:rsidR="0067131E" w:rsidRPr="00AA33D9" w:rsidRDefault="0067131E" w:rsidP="00AA33D9">
      <w:pPr>
        <w:pStyle w:val="Akapitzlist"/>
        <w:numPr>
          <w:ilvl w:val="0"/>
          <w:numId w:val="2"/>
        </w:numPr>
        <w:spacing w:after="0" w:line="23" w:lineRule="atLeast"/>
        <w:ind w:left="284" w:hanging="284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Wykonawcy, składając oferty dodatkowe, nie mogą oferować procentu od uzyskanych oszczędności wyższego niż zaoferowany w uprzednio złożonych przez nich ofertach.</w:t>
      </w:r>
    </w:p>
    <w:p w14:paraId="201B699A" w14:textId="77777777" w:rsidR="0067131E" w:rsidRPr="00AA33D9" w:rsidRDefault="0067131E" w:rsidP="00AA33D9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Okres związania oferta</w:t>
      </w:r>
    </w:p>
    <w:p w14:paraId="5D0B4B48" w14:textId="60D39F65" w:rsidR="0067131E" w:rsidRPr="00AA33D9" w:rsidRDefault="0067131E" w:rsidP="00AA33D9">
      <w:pPr>
        <w:pStyle w:val="Akapitzlist"/>
        <w:spacing w:after="0" w:line="23" w:lineRule="atLeast"/>
        <w:ind w:left="142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Wykonawca będzie związany ofertą przez okres 30 dni. Bieg terminu związania ofertą rozpoczyna się wraz z upływem terminu składania ofert.</w:t>
      </w:r>
    </w:p>
    <w:p w14:paraId="1553F3EF" w14:textId="3D7B57AB" w:rsidR="0067131E" w:rsidRPr="00AA33D9" w:rsidRDefault="00485E25" w:rsidP="00AA33D9">
      <w:pPr>
        <w:pStyle w:val="Akapitzlist"/>
        <w:numPr>
          <w:ilvl w:val="0"/>
          <w:numId w:val="1"/>
        </w:numPr>
        <w:spacing w:after="0" w:line="23" w:lineRule="atLeast"/>
        <w:ind w:left="284" w:hanging="142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5B96D22" w14:textId="3B63961F" w:rsidR="007C79A9" w:rsidRPr="00AA33D9" w:rsidRDefault="00485E25" w:rsidP="00AA33D9">
      <w:pPr>
        <w:pStyle w:val="Akapitzlist"/>
        <w:numPr>
          <w:ilvl w:val="0"/>
          <w:numId w:val="3"/>
        </w:numPr>
        <w:spacing w:after="0" w:line="23" w:lineRule="atLeast"/>
        <w:ind w:left="284" w:hanging="284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 xml:space="preserve">Termin składania ofert – do dnia </w:t>
      </w:r>
      <w:r w:rsidRPr="00AA33D9">
        <w:rPr>
          <w:rFonts w:ascii="Garamond" w:hAnsi="Garamond"/>
          <w:b/>
          <w:bCs/>
          <w:sz w:val="20"/>
          <w:szCs w:val="20"/>
        </w:rPr>
        <w:t>0</w:t>
      </w:r>
      <w:r w:rsidR="00AA33D9" w:rsidRPr="00AA33D9">
        <w:rPr>
          <w:rFonts w:ascii="Garamond" w:hAnsi="Garamond"/>
          <w:b/>
          <w:bCs/>
          <w:sz w:val="20"/>
          <w:szCs w:val="20"/>
        </w:rPr>
        <w:t>8</w:t>
      </w:r>
      <w:r w:rsidRPr="00AA33D9">
        <w:rPr>
          <w:rFonts w:ascii="Garamond" w:hAnsi="Garamond"/>
          <w:b/>
          <w:bCs/>
          <w:sz w:val="20"/>
          <w:szCs w:val="20"/>
        </w:rPr>
        <w:t>.01.2026 r. godz. 1</w:t>
      </w:r>
      <w:r w:rsidR="00AA33D9" w:rsidRPr="00AA33D9">
        <w:rPr>
          <w:rFonts w:ascii="Garamond" w:hAnsi="Garamond"/>
          <w:b/>
          <w:bCs/>
          <w:sz w:val="20"/>
          <w:szCs w:val="20"/>
        </w:rPr>
        <w:t>0</w:t>
      </w:r>
      <w:r w:rsidRPr="00AA33D9">
        <w:rPr>
          <w:rFonts w:ascii="Garamond" w:hAnsi="Garamond"/>
          <w:b/>
          <w:bCs/>
          <w:sz w:val="20"/>
          <w:szCs w:val="20"/>
        </w:rPr>
        <w:t>:00.</w:t>
      </w:r>
    </w:p>
    <w:p w14:paraId="2F7B81C5" w14:textId="614A3F2D" w:rsidR="007C79A9" w:rsidRPr="00AA33D9" w:rsidRDefault="007C79A9" w:rsidP="00AA33D9">
      <w:pPr>
        <w:pStyle w:val="Akapitzlist"/>
        <w:numPr>
          <w:ilvl w:val="0"/>
          <w:numId w:val="3"/>
        </w:numPr>
        <w:spacing w:after="0" w:line="23" w:lineRule="atLeast"/>
        <w:ind w:left="426" w:hanging="426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Wykonawca może złożyć ofertę w jednej z n/w form:1) osobiście w siedzibie Zamawiającego –</w:t>
      </w:r>
      <w:r w:rsidRPr="00AA33D9">
        <w:rPr>
          <w:rFonts w:ascii="Garamond" w:hAnsi="Garamond" w:cs="Times New Roman"/>
          <w:sz w:val="20"/>
          <w:szCs w:val="20"/>
        </w:rPr>
        <w:t xml:space="preserve"> w d</w:t>
      </w:r>
      <w:r w:rsidRPr="00AA33D9">
        <w:rPr>
          <w:rFonts w:ascii="Garamond" w:hAnsi="Garamond"/>
          <w:sz w:val="20"/>
          <w:szCs w:val="20"/>
        </w:rPr>
        <w:t xml:space="preserve">niach </w:t>
      </w:r>
      <w:r w:rsidR="00AA33D9">
        <w:rPr>
          <w:rFonts w:ascii="Garamond" w:hAnsi="Garamond"/>
          <w:sz w:val="20"/>
          <w:szCs w:val="20"/>
        </w:rPr>
        <w:br/>
      </w:r>
      <w:r w:rsidRPr="00AA33D9">
        <w:rPr>
          <w:rFonts w:ascii="Garamond" w:hAnsi="Garamond"/>
          <w:sz w:val="20"/>
          <w:szCs w:val="20"/>
        </w:rPr>
        <w:t xml:space="preserve">i godzinach pracy Zamawiającego:  </w:t>
      </w:r>
      <w:r w:rsidRPr="00AA33D9">
        <w:rPr>
          <w:rFonts w:ascii="Garamond" w:hAnsi="Garamond"/>
          <w:b/>
          <w:bCs/>
          <w:sz w:val="20"/>
          <w:szCs w:val="20"/>
        </w:rPr>
        <w:t xml:space="preserve">poniedziałek </w:t>
      </w:r>
      <w:r w:rsidR="00AA33D9">
        <w:rPr>
          <w:rFonts w:ascii="Garamond" w:hAnsi="Garamond"/>
          <w:b/>
          <w:bCs/>
          <w:sz w:val="20"/>
          <w:szCs w:val="20"/>
        </w:rPr>
        <w:t>–</w:t>
      </w:r>
      <w:r w:rsidRPr="00AA33D9">
        <w:rPr>
          <w:rFonts w:ascii="Garamond" w:hAnsi="Garamond"/>
          <w:b/>
          <w:bCs/>
          <w:sz w:val="20"/>
          <w:szCs w:val="20"/>
        </w:rPr>
        <w:t xml:space="preserve"> piątek</w:t>
      </w:r>
      <w:r w:rsidR="00AA33D9">
        <w:rPr>
          <w:rFonts w:ascii="Garamond" w:hAnsi="Garamond"/>
          <w:b/>
          <w:bCs/>
          <w:sz w:val="20"/>
          <w:szCs w:val="20"/>
        </w:rPr>
        <w:t xml:space="preserve"> </w:t>
      </w:r>
      <w:r w:rsidRPr="00AA33D9">
        <w:rPr>
          <w:rFonts w:ascii="Garamond" w:hAnsi="Garamond"/>
          <w:b/>
          <w:bCs/>
          <w:sz w:val="20"/>
          <w:szCs w:val="20"/>
        </w:rPr>
        <w:t>w godz. 7:00 do 15:00;</w:t>
      </w:r>
    </w:p>
    <w:p w14:paraId="76C46A9A" w14:textId="3AF892FF" w:rsidR="007C79A9" w:rsidRPr="00AA33D9" w:rsidRDefault="007C79A9" w:rsidP="00AA33D9">
      <w:pPr>
        <w:spacing w:after="0"/>
        <w:ind w:left="568" w:hanging="284"/>
        <w:jc w:val="both"/>
        <w:rPr>
          <w:rFonts w:ascii="Garamond" w:hAnsi="Garamond"/>
          <w:b/>
          <w:bCs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 xml:space="preserve">2) przesłać na adres Zamawiającego tj.: </w:t>
      </w:r>
      <w:r w:rsidRPr="00AA33D9">
        <w:rPr>
          <w:rFonts w:ascii="Garamond" w:hAnsi="Garamond"/>
          <w:b/>
          <w:bCs/>
          <w:sz w:val="20"/>
          <w:szCs w:val="20"/>
        </w:rPr>
        <w:t xml:space="preserve">Centrum Edukacji Ekologicznej Egzotarium z siedzibą przy </w:t>
      </w:r>
      <w:r w:rsidR="00AA33D9">
        <w:rPr>
          <w:rFonts w:ascii="Garamond" w:hAnsi="Garamond"/>
          <w:b/>
          <w:bCs/>
          <w:sz w:val="20"/>
          <w:szCs w:val="20"/>
        </w:rPr>
        <w:br/>
      </w:r>
      <w:r w:rsidRPr="00AA33D9">
        <w:rPr>
          <w:rFonts w:ascii="Garamond" w:hAnsi="Garamond"/>
          <w:b/>
          <w:bCs/>
          <w:sz w:val="20"/>
          <w:szCs w:val="20"/>
        </w:rPr>
        <w:t>ul. marsz. J. Piłsudskiego 116, 41-200 Sosnowiec;</w:t>
      </w:r>
    </w:p>
    <w:p w14:paraId="4C839F3C" w14:textId="6B7AB1A1" w:rsidR="007C79A9" w:rsidRPr="00AA33D9" w:rsidRDefault="007C79A9" w:rsidP="00AA33D9">
      <w:pPr>
        <w:spacing w:after="0"/>
        <w:ind w:left="568" w:hanging="284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 xml:space="preserve">3) przesłać na adres email: </w:t>
      </w:r>
      <w:hyperlink r:id="rId7" w:history="1">
        <w:r w:rsidR="00AA33D9" w:rsidRPr="00E51B00">
          <w:rPr>
            <w:rStyle w:val="Hipercze"/>
            <w:rFonts w:ascii="Garamond" w:hAnsi="Garamond"/>
            <w:b/>
            <w:bCs/>
            <w:sz w:val="20"/>
            <w:szCs w:val="20"/>
          </w:rPr>
          <w:t>sekretariat@cee-egzotarium.sosnowiec.pl</w:t>
        </w:r>
      </w:hyperlink>
      <w:r w:rsidR="00AA33D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2310430" w14:textId="18A069C5" w:rsidR="0067131E" w:rsidRPr="00AA33D9" w:rsidRDefault="008B24DD" w:rsidP="00AA33D9">
      <w:pPr>
        <w:pStyle w:val="Akapitzlist"/>
        <w:numPr>
          <w:ilvl w:val="0"/>
          <w:numId w:val="3"/>
        </w:numPr>
        <w:ind w:left="284" w:hanging="284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 xml:space="preserve">Oferty złożone po terminie, wskazanym w punkcie 1, nie będą rozpatrywane. </w:t>
      </w:r>
    </w:p>
    <w:p w14:paraId="697B0B2A" w14:textId="2030C6A7" w:rsidR="008B24DD" w:rsidRPr="00AA33D9" w:rsidRDefault="008B24DD" w:rsidP="00AA33D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Zastrzegamy, że postępowanie może zakończyć się brakiem wyboru oferty w przypadku zmiany zapotrzebowania Zamawiającego.</w:t>
      </w:r>
    </w:p>
    <w:p w14:paraId="07E8F249" w14:textId="394D62F2" w:rsidR="0067131E" w:rsidRPr="00AA33D9" w:rsidRDefault="008B24DD" w:rsidP="00AA33D9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ZAMAWIAJĄCY ZASTRZEGA SOBIE TAKŻE PRAWO DO UNIEWAŻNIENIA ZAPYTANIA NA KAŻDYM ETAPIE, BEZ WSKAZANIA PRZYCZYNY TAKIEJ DECYZJI.</w:t>
      </w:r>
    </w:p>
    <w:p w14:paraId="432AD499" w14:textId="77777777" w:rsidR="008B24DD" w:rsidRPr="00AA33D9" w:rsidRDefault="008B24DD" w:rsidP="00AA33D9">
      <w:pPr>
        <w:pStyle w:val="Akapitzlist"/>
        <w:spacing w:after="0" w:line="23" w:lineRule="atLeast"/>
        <w:ind w:left="360"/>
        <w:jc w:val="both"/>
        <w:rPr>
          <w:rFonts w:ascii="Garamond" w:hAnsi="Garamond"/>
          <w:sz w:val="20"/>
          <w:szCs w:val="20"/>
        </w:rPr>
      </w:pPr>
    </w:p>
    <w:p w14:paraId="493B6022" w14:textId="77777777" w:rsidR="008B24DD" w:rsidRPr="00AA33D9" w:rsidRDefault="008B24DD" w:rsidP="00AA33D9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Załączniki:</w:t>
      </w:r>
    </w:p>
    <w:p w14:paraId="05E3D09F" w14:textId="77777777" w:rsidR="008B24DD" w:rsidRPr="00AA33D9" w:rsidRDefault="008B24DD" w:rsidP="00AA33D9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1. Formularz ofertowy.</w:t>
      </w:r>
    </w:p>
    <w:p w14:paraId="0FC71631" w14:textId="77777777" w:rsidR="008B24DD" w:rsidRPr="00AA33D9" w:rsidRDefault="008B24DD" w:rsidP="00AA33D9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2. Wykaz wykonanych usług.</w:t>
      </w:r>
    </w:p>
    <w:p w14:paraId="63AB12A4" w14:textId="77777777" w:rsidR="008B24DD" w:rsidRPr="00AA33D9" w:rsidRDefault="008B24DD" w:rsidP="00AA33D9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3. Wzór umowy.</w:t>
      </w:r>
    </w:p>
    <w:p w14:paraId="34F70A4D" w14:textId="77777777" w:rsidR="008B24DD" w:rsidRPr="00AA33D9" w:rsidRDefault="008B24DD" w:rsidP="00AA33D9">
      <w:pPr>
        <w:pStyle w:val="Akapitzlist"/>
        <w:spacing w:after="0" w:line="23" w:lineRule="atLeast"/>
        <w:ind w:left="0"/>
        <w:jc w:val="both"/>
        <w:rPr>
          <w:rFonts w:ascii="Garamond" w:hAnsi="Garamond"/>
          <w:sz w:val="20"/>
          <w:szCs w:val="20"/>
        </w:rPr>
      </w:pPr>
      <w:r w:rsidRPr="00AA33D9">
        <w:rPr>
          <w:rFonts w:ascii="Garamond" w:hAnsi="Garamond"/>
          <w:sz w:val="20"/>
          <w:szCs w:val="20"/>
        </w:rPr>
        <w:t>4. Wykaz punktów poboru energii objętych audytem.</w:t>
      </w:r>
    </w:p>
    <w:p w14:paraId="4BCB16ED" w14:textId="77777777" w:rsidR="008B24DD" w:rsidRPr="00AA33D9" w:rsidRDefault="008B24DD" w:rsidP="008B24DD">
      <w:pPr>
        <w:pStyle w:val="Akapitzlist"/>
        <w:spacing w:after="0" w:line="23" w:lineRule="atLeast"/>
        <w:ind w:left="360"/>
        <w:jc w:val="both"/>
        <w:rPr>
          <w:rFonts w:ascii="Garamond" w:hAnsi="Garamond"/>
          <w:sz w:val="20"/>
          <w:szCs w:val="20"/>
        </w:rPr>
      </w:pPr>
    </w:p>
    <w:sectPr w:rsidR="008B24DD" w:rsidRPr="00AA33D9" w:rsidSect="008B24DD">
      <w:footerReference w:type="default" r:id="rId8"/>
      <w:pgSz w:w="11906" w:h="16838"/>
      <w:pgMar w:top="1417" w:right="1417" w:bottom="1417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F8BC" w14:textId="77777777" w:rsidR="000E68A9" w:rsidRDefault="000E68A9" w:rsidP="008B24DD">
      <w:pPr>
        <w:spacing w:after="0" w:line="240" w:lineRule="auto"/>
      </w:pPr>
      <w:r>
        <w:separator/>
      </w:r>
    </w:p>
  </w:endnote>
  <w:endnote w:type="continuationSeparator" w:id="0">
    <w:p w14:paraId="6C2D6439" w14:textId="77777777" w:rsidR="000E68A9" w:rsidRDefault="000E68A9" w:rsidP="008B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4111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8A1AFA" w14:textId="6CCE9E2F" w:rsidR="008B24DD" w:rsidRDefault="008B24DD">
            <w:pPr>
              <w:pStyle w:val="Stopka"/>
              <w:jc w:val="center"/>
            </w:pPr>
            <w:r w:rsidRPr="008B24DD">
              <w:rPr>
                <w:rFonts w:ascii="Cambria" w:hAnsi="Cambria"/>
                <w:sz w:val="16"/>
                <w:szCs w:val="16"/>
              </w:rPr>
              <w:t xml:space="preserve">Strona </w:t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8B24DD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  <w:r w:rsidRPr="008B24D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C3FCB0" w14:textId="77777777" w:rsidR="008B24DD" w:rsidRDefault="008B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46CF" w14:textId="77777777" w:rsidR="000E68A9" w:rsidRDefault="000E68A9" w:rsidP="008B24DD">
      <w:pPr>
        <w:spacing w:after="0" w:line="240" w:lineRule="auto"/>
      </w:pPr>
      <w:r>
        <w:separator/>
      </w:r>
    </w:p>
  </w:footnote>
  <w:footnote w:type="continuationSeparator" w:id="0">
    <w:p w14:paraId="709F6037" w14:textId="77777777" w:rsidR="000E68A9" w:rsidRDefault="000E68A9" w:rsidP="008B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7186"/>
    <w:multiLevelType w:val="hybridMultilevel"/>
    <w:tmpl w:val="ADF08346"/>
    <w:lvl w:ilvl="0" w:tplc="83D859A2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8A2820"/>
    <w:multiLevelType w:val="hybridMultilevel"/>
    <w:tmpl w:val="049AC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369D"/>
    <w:multiLevelType w:val="hybridMultilevel"/>
    <w:tmpl w:val="D4BCC3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43375"/>
    <w:multiLevelType w:val="hybridMultilevel"/>
    <w:tmpl w:val="7C2415DE"/>
    <w:lvl w:ilvl="0" w:tplc="51CC6E6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F563E9B"/>
    <w:multiLevelType w:val="hybridMultilevel"/>
    <w:tmpl w:val="E78A40AE"/>
    <w:lvl w:ilvl="0" w:tplc="C0DC65B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21270">
    <w:abstractNumId w:val="4"/>
  </w:num>
  <w:num w:numId="2" w16cid:durableId="203176303">
    <w:abstractNumId w:val="1"/>
  </w:num>
  <w:num w:numId="3" w16cid:durableId="1651907523">
    <w:abstractNumId w:val="3"/>
  </w:num>
  <w:num w:numId="4" w16cid:durableId="1325431446">
    <w:abstractNumId w:val="0"/>
  </w:num>
  <w:num w:numId="5" w16cid:durableId="1435399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BD"/>
    <w:rsid w:val="000C5928"/>
    <w:rsid w:val="000E3D0E"/>
    <w:rsid w:val="000E68A9"/>
    <w:rsid w:val="00195E41"/>
    <w:rsid w:val="002235E3"/>
    <w:rsid w:val="004247BD"/>
    <w:rsid w:val="00485E25"/>
    <w:rsid w:val="0067131E"/>
    <w:rsid w:val="006A58BC"/>
    <w:rsid w:val="00730635"/>
    <w:rsid w:val="007C79A9"/>
    <w:rsid w:val="008443CC"/>
    <w:rsid w:val="008B24DD"/>
    <w:rsid w:val="00956ABC"/>
    <w:rsid w:val="00996C4F"/>
    <w:rsid w:val="00AA33D9"/>
    <w:rsid w:val="00AF2D94"/>
    <w:rsid w:val="00BB2F84"/>
    <w:rsid w:val="00C7035A"/>
    <w:rsid w:val="00D13D56"/>
    <w:rsid w:val="00D838AA"/>
    <w:rsid w:val="00E321A9"/>
    <w:rsid w:val="00E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D7C4A"/>
  <w15:chartTrackingRefBased/>
  <w15:docId w15:val="{30600043-65D2-4A1C-ADCB-E561538B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4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7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7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7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7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7B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4DD"/>
  </w:style>
  <w:style w:type="paragraph" w:styleId="Stopka">
    <w:name w:val="footer"/>
    <w:basedOn w:val="Normalny"/>
    <w:link w:val="StopkaZnak"/>
    <w:uiPriority w:val="99"/>
    <w:unhideWhenUsed/>
    <w:rsid w:val="008B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4DD"/>
  </w:style>
  <w:style w:type="character" w:styleId="Hipercze">
    <w:name w:val="Hyperlink"/>
    <w:basedOn w:val="Domylnaczcionkaakapitu"/>
    <w:uiPriority w:val="99"/>
    <w:unhideWhenUsed/>
    <w:rsid w:val="00AA33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cee-egzotarium.sosn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Rarok</dc:creator>
  <cp:keywords/>
  <dc:description/>
  <cp:lastModifiedBy>Sylwia Rarok</cp:lastModifiedBy>
  <cp:revision>4</cp:revision>
  <dcterms:created xsi:type="dcterms:W3CDTF">2025-12-12T08:06:00Z</dcterms:created>
  <dcterms:modified xsi:type="dcterms:W3CDTF">2025-12-19T14:12:00Z</dcterms:modified>
</cp:coreProperties>
</file>